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05C" w:rsidRPr="0062505C" w:rsidRDefault="0062505C" w:rsidP="0062505C">
      <w:pPr>
        <w:spacing w:before="100" w:beforeAutospacing="1" w:after="100" w:afterAutospacing="1" w:line="285" w:lineRule="atLeast"/>
        <w:jc w:val="center"/>
        <w:rPr>
          <w:rFonts w:ascii="Georgia" w:eastAsia="Times New Roman" w:hAnsi="Georgia" w:cs="Times New Roman"/>
          <w:color w:val="333333"/>
          <w:sz w:val="20"/>
          <w:szCs w:val="20"/>
          <w:lang w:eastAsia="en-IE"/>
        </w:rPr>
      </w:pPr>
      <w:r w:rsidRPr="0062505C">
        <w:rPr>
          <w:rFonts w:ascii="Georgia" w:eastAsia="Times New Roman" w:hAnsi="Georgia" w:cs="Times New Roman"/>
          <w:b/>
          <w:bCs/>
          <w:color w:val="333333"/>
          <w:sz w:val="20"/>
          <w:szCs w:val="20"/>
          <w:lang w:eastAsia="en-IE"/>
        </w:rPr>
        <w:t>Participation Agreement</w:t>
      </w:r>
      <w:r w:rsidR="00F943DB">
        <w:rPr>
          <w:rFonts w:ascii="Georgia" w:eastAsia="Times New Roman" w:hAnsi="Georgia" w:cs="Times New Roman"/>
          <w:b/>
          <w:bCs/>
          <w:color w:val="333333"/>
          <w:sz w:val="20"/>
          <w:szCs w:val="20"/>
          <w:lang w:eastAsia="en-IE"/>
        </w:rPr>
        <w:t xml:space="preserve"> Games Fleadh 2018</w:t>
      </w:r>
      <w:bookmarkStart w:id="0" w:name="_GoBack"/>
      <w:bookmarkEnd w:id="0"/>
    </w:p>
    <w:p w:rsidR="0062505C" w:rsidRPr="0062505C" w:rsidRDefault="0062505C" w:rsidP="0062505C">
      <w:pPr>
        <w:spacing w:before="100" w:beforeAutospacing="1" w:after="100" w:afterAutospacing="1" w:line="285" w:lineRule="atLeast"/>
        <w:jc w:val="center"/>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Please read this Agreement carefully</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By </w:t>
      </w:r>
      <w:r w:rsidR="00B615E6">
        <w:rPr>
          <w:rFonts w:ascii="Georgia" w:eastAsia="Times New Roman" w:hAnsi="Georgia" w:cs="Times New Roman"/>
          <w:color w:val="333333"/>
          <w:sz w:val="20"/>
          <w:szCs w:val="20"/>
          <w:lang w:eastAsia="en-IE"/>
        </w:rPr>
        <w:t>signing</w:t>
      </w:r>
      <w:r w:rsidRPr="0062505C">
        <w:rPr>
          <w:rFonts w:ascii="Georgia" w:eastAsia="Times New Roman" w:hAnsi="Georgia" w:cs="Times New Roman"/>
          <w:color w:val="333333"/>
          <w:sz w:val="20"/>
          <w:szCs w:val="20"/>
          <w:lang w:eastAsia="en-IE"/>
        </w:rPr>
        <w:t xml:space="preserve"> </w:t>
      </w:r>
      <w:r w:rsidR="00B615E6">
        <w:rPr>
          <w:rFonts w:ascii="Georgia" w:eastAsia="Times New Roman" w:hAnsi="Georgia" w:cs="Times New Roman"/>
          <w:color w:val="333333"/>
          <w:sz w:val="20"/>
          <w:szCs w:val="20"/>
          <w:lang w:eastAsia="en-IE"/>
        </w:rPr>
        <w:t>below</w:t>
      </w:r>
      <w:r w:rsidR="0004465E">
        <w:rPr>
          <w:rFonts w:ascii="Georgia" w:eastAsia="Times New Roman" w:hAnsi="Georgia" w:cs="Times New Roman"/>
          <w:color w:val="333333"/>
          <w:sz w:val="20"/>
          <w:szCs w:val="20"/>
          <w:lang w:eastAsia="en-IE"/>
        </w:rPr>
        <w:t xml:space="preserve">, </w:t>
      </w:r>
      <w:r w:rsidRPr="0062505C">
        <w:rPr>
          <w:rFonts w:ascii="Georgia" w:eastAsia="Times New Roman" w:hAnsi="Georgia" w:cs="Times New Roman"/>
          <w:color w:val="333333"/>
          <w:sz w:val="20"/>
          <w:szCs w:val="20"/>
          <w:lang w:eastAsia="en-IE"/>
        </w:rPr>
        <w:t xml:space="preserve">you agree to </w:t>
      </w:r>
      <w:proofErr w:type="gramStart"/>
      <w:r w:rsidRPr="0062505C">
        <w:rPr>
          <w:rFonts w:ascii="Georgia" w:eastAsia="Times New Roman" w:hAnsi="Georgia" w:cs="Times New Roman"/>
          <w:color w:val="333333"/>
          <w:sz w:val="20"/>
          <w:szCs w:val="20"/>
          <w:lang w:eastAsia="en-IE"/>
        </w:rPr>
        <w:t>be bound</w:t>
      </w:r>
      <w:proofErr w:type="gramEnd"/>
      <w:r w:rsidRPr="0062505C">
        <w:rPr>
          <w:rFonts w:ascii="Georgia" w:eastAsia="Times New Roman" w:hAnsi="Georgia" w:cs="Times New Roman"/>
          <w:color w:val="333333"/>
          <w:sz w:val="20"/>
          <w:szCs w:val="20"/>
          <w:lang w:eastAsia="en-IE"/>
        </w:rPr>
        <w:t xml:space="preserve"> by the terms and conditions of this agreement.</w:t>
      </w:r>
    </w:p>
    <w:p w:rsidR="00366489"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This Participation Agreement (the “Agreement”) between LIT-Tipperary and </w:t>
      </w:r>
      <w:r w:rsidR="006F6B13">
        <w:rPr>
          <w:rFonts w:ascii="Georgia" w:eastAsia="Times New Roman" w:hAnsi="Georgia" w:cs="Times New Roman"/>
          <w:color w:val="333333"/>
          <w:sz w:val="20"/>
          <w:szCs w:val="20"/>
          <w:lang w:eastAsia="en-IE"/>
        </w:rPr>
        <w:t xml:space="preserve">just </w:t>
      </w:r>
      <w:r w:rsidRPr="0062505C">
        <w:rPr>
          <w:rFonts w:ascii="Georgia" w:eastAsia="Times New Roman" w:hAnsi="Georgia" w:cs="Times New Roman"/>
          <w:color w:val="333333"/>
          <w:sz w:val="20"/>
          <w:szCs w:val="20"/>
          <w:lang w:eastAsia="en-IE"/>
        </w:rPr>
        <w:t>you contains the terms and conditions applicable to your participation in the</w:t>
      </w:r>
      <w:r w:rsidRPr="0062505C">
        <w:rPr>
          <w:rFonts w:ascii="Georgia" w:eastAsia="Times New Roman" w:hAnsi="Georgia" w:cs="Times New Roman"/>
          <w:b/>
          <w:bCs/>
          <w:i/>
          <w:iCs/>
          <w:color w:val="333333"/>
          <w:sz w:val="20"/>
          <w:szCs w:val="20"/>
          <w:lang w:eastAsia="en-IE"/>
        </w:rPr>
        <w:t xml:space="preserve"> Game Studio Ireland Challenge </w:t>
      </w:r>
      <w:r w:rsidR="00F943DB">
        <w:rPr>
          <w:rFonts w:ascii="Georgia" w:eastAsia="Times New Roman" w:hAnsi="Georgia" w:cs="Times New Roman"/>
          <w:b/>
          <w:bCs/>
          <w:i/>
          <w:iCs/>
          <w:color w:val="333333"/>
          <w:sz w:val="20"/>
          <w:szCs w:val="20"/>
          <w:lang w:eastAsia="en-IE"/>
        </w:rPr>
        <w:t>2018</w:t>
      </w:r>
      <w:r w:rsidRPr="0062505C">
        <w:rPr>
          <w:rFonts w:ascii="Georgia" w:eastAsia="Times New Roman" w:hAnsi="Georgia" w:cs="Times New Roman"/>
          <w:b/>
          <w:bCs/>
          <w:i/>
          <w:iCs/>
          <w:color w:val="333333"/>
          <w:sz w:val="20"/>
          <w:szCs w:val="20"/>
          <w:lang w:eastAsia="en-IE"/>
        </w:rPr>
        <w:t> </w:t>
      </w:r>
      <w:r w:rsidRPr="0062505C">
        <w:rPr>
          <w:rFonts w:ascii="Georgia" w:eastAsia="Times New Roman" w:hAnsi="Georgia" w:cs="Times New Roman"/>
          <w:color w:val="333333"/>
          <w:sz w:val="20"/>
          <w:szCs w:val="20"/>
          <w:lang w:eastAsia="en-IE"/>
        </w:rPr>
        <w:t xml:space="preserve">as further described herein (“Contest”). This Agreement shall govern your development and submission of an interactive game (“Game Entry”) based on the </w:t>
      </w:r>
      <w:r w:rsidR="00A054EC">
        <w:rPr>
          <w:rFonts w:ascii="Georgia" w:eastAsia="Times New Roman" w:hAnsi="Georgia" w:cs="Times New Roman"/>
          <w:color w:val="333333"/>
          <w:sz w:val="20"/>
          <w:szCs w:val="20"/>
          <w:lang w:eastAsia="en-IE"/>
        </w:rPr>
        <w:t>theme racing game</w:t>
      </w:r>
      <w:r w:rsidR="00366489">
        <w:rPr>
          <w:rFonts w:ascii="Georgia" w:eastAsia="Times New Roman" w:hAnsi="Georgia" w:cs="Times New Roman"/>
          <w:color w:val="333333"/>
          <w:sz w:val="20"/>
          <w:szCs w:val="20"/>
          <w:lang w:eastAsia="en-IE"/>
        </w:rPr>
        <w: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 Please read this Agreement carefully.</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BY </w:t>
      </w:r>
      <w:r w:rsidR="00B615E6">
        <w:rPr>
          <w:rFonts w:ascii="Georgia" w:eastAsia="Times New Roman" w:hAnsi="Georgia" w:cs="Times New Roman"/>
          <w:color w:val="333333"/>
          <w:sz w:val="20"/>
          <w:szCs w:val="20"/>
          <w:lang w:eastAsia="en-IE"/>
        </w:rPr>
        <w:t>SIGNING</w:t>
      </w:r>
      <w:r w:rsidRPr="0062505C">
        <w:rPr>
          <w:rFonts w:ascii="Georgia" w:eastAsia="Times New Roman" w:hAnsi="Georgia" w:cs="Times New Roman"/>
          <w:color w:val="333333"/>
          <w:sz w:val="20"/>
          <w:szCs w:val="20"/>
          <w:lang w:eastAsia="en-IE"/>
        </w:rPr>
        <w:t xml:space="preserve"> BELOW, YOU ACCEPT ALL THE TERMS AND CONDITIONS OF THIS AGREEMENT. IF YOU ARE UNDER THE AGE OF EIGHTEEN (18) OR NOT ABLE TO ENTER INTO LEGAL AGREEMENTS UNDER APPLICABLE LAW, YOU MUST HAVE A PARENT OR LEGAL GUARDIAN CAREFULLY READ AND AGREE TO THE TERMS AND CONDITIONS OF THIS AGREEMENT ON YOUR BEHALF.</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1. GRANT OF RIGHTS: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Subject to your acceptance of the conditions hereunder, LIT-Tipperary grants to you a non-excl</w:t>
      </w:r>
      <w:r w:rsidR="0036752C">
        <w:rPr>
          <w:rFonts w:ascii="Georgia" w:eastAsia="Times New Roman" w:hAnsi="Georgia" w:cs="Times New Roman"/>
          <w:color w:val="333333"/>
          <w:sz w:val="20"/>
          <w:szCs w:val="20"/>
          <w:lang w:eastAsia="en-IE"/>
        </w:rPr>
        <w:t>usive, non-transferable</w:t>
      </w:r>
      <w:proofErr w:type="gramStart"/>
      <w:r w:rsidR="0036752C">
        <w:rPr>
          <w:rFonts w:ascii="Georgia" w:eastAsia="Times New Roman" w:hAnsi="Georgia" w:cs="Times New Roman"/>
          <w:color w:val="333333"/>
          <w:sz w:val="20"/>
          <w:szCs w:val="20"/>
          <w:lang w:eastAsia="en-IE"/>
        </w:rPr>
        <w:t xml:space="preserve">, </w:t>
      </w:r>
      <w:r w:rsidRPr="0062505C">
        <w:rPr>
          <w:rFonts w:ascii="Georgia" w:eastAsia="Times New Roman" w:hAnsi="Georgia" w:cs="Times New Roman"/>
          <w:color w:val="333333"/>
          <w:sz w:val="20"/>
          <w:szCs w:val="20"/>
          <w:lang w:eastAsia="en-IE"/>
        </w:rPr>
        <w:t xml:space="preserve"> license</w:t>
      </w:r>
      <w:proofErr w:type="gramEnd"/>
      <w:r w:rsidRPr="0062505C">
        <w:rPr>
          <w:rFonts w:ascii="Georgia" w:eastAsia="Times New Roman" w:hAnsi="Georgia" w:cs="Times New Roman"/>
          <w:color w:val="333333"/>
          <w:sz w:val="20"/>
          <w:szCs w:val="20"/>
          <w:lang w:eastAsia="en-IE"/>
        </w:rPr>
        <w:t xml:space="preserve"> for the purpose of developing a Game Entry for submission to the Contest.</w:t>
      </w:r>
    </w:p>
    <w:p w:rsidR="005A7992" w:rsidRDefault="005A7992" w:rsidP="0062505C">
      <w:pPr>
        <w:spacing w:before="100" w:beforeAutospacing="1" w:after="100" w:afterAutospacing="1" w:line="285" w:lineRule="atLeast"/>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2. STARTER KIT</w:t>
      </w:r>
    </w:p>
    <w:p w:rsidR="005A7992" w:rsidRDefault="005A7992" w:rsidP="0062505C">
      <w:pPr>
        <w:spacing w:before="100" w:beforeAutospacing="1" w:after="100" w:afterAutospacing="1" w:line="285" w:lineRule="atLeast"/>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This section has no content.</w:t>
      </w:r>
    </w:p>
    <w:p w:rsidR="0062505C" w:rsidRPr="0062505C" w:rsidRDefault="005A7992" w:rsidP="0062505C">
      <w:pPr>
        <w:spacing w:before="100" w:beforeAutospacing="1" w:after="100" w:afterAutospacing="1" w:line="285" w:lineRule="atLeast"/>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3</w:t>
      </w:r>
      <w:r w:rsidR="0062505C" w:rsidRPr="0062505C">
        <w:rPr>
          <w:rFonts w:ascii="Georgia" w:eastAsia="Times New Roman" w:hAnsi="Georgia" w:cs="Times New Roman"/>
          <w:color w:val="333333"/>
          <w:sz w:val="20"/>
          <w:szCs w:val="20"/>
          <w:lang w:eastAsia="en-IE"/>
        </w:rPr>
        <w:t>. GAME ENTRY REQUIREMENTS: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Each Game Entry must meet the following requirements:</w:t>
      </w:r>
    </w:p>
    <w:p w:rsidR="005A7992" w:rsidRDefault="005A7992"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a. All entries must be submitted on time and meet the overall requirements of the competition.</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 xml:space="preserve">b. </w:t>
      </w:r>
      <w:r w:rsidR="00767545" w:rsidRPr="005A7992">
        <w:rPr>
          <w:rFonts w:ascii="Georgia" w:eastAsia="Times New Roman" w:hAnsi="Georgia" w:cs="Times New Roman"/>
          <w:color w:val="333333"/>
          <w:sz w:val="20"/>
          <w:szCs w:val="20"/>
          <w:lang w:eastAsia="en-IE"/>
        </w:rPr>
        <w:t>A</w:t>
      </w:r>
      <w:r w:rsidRPr="005A7992">
        <w:rPr>
          <w:rFonts w:ascii="Georgia" w:eastAsia="Times New Roman" w:hAnsi="Georgia" w:cs="Times New Roman"/>
          <w:color w:val="333333"/>
          <w:sz w:val="20"/>
          <w:szCs w:val="20"/>
          <w:lang w:eastAsia="en-IE"/>
        </w:rPr>
        <w:t>ll art, graphics, video, audio, and other content used in the Game Entry must be original to you.</w:t>
      </w:r>
      <w:r w:rsidR="0004465E">
        <w:rPr>
          <w:rFonts w:ascii="Georgia" w:eastAsia="Times New Roman" w:hAnsi="Georgia" w:cs="Times New Roman"/>
          <w:color w:val="333333"/>
          <w:sz w:val="20"/>
          <w:szCs w:val="20"/>
          <w:lang w:eastAsia="en-IE"/>
        </w:rPr>
        <w:t xml:space="preserve"> If not it must be clearly referenced as being from an open source repository or permission has been given for its use.</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proofErr w:type="gramStart"/>
      <w:r w:rsidRPr="005A7992">
        <w:rPr>
          <w:rFonts w:ascii="Georgia" w:eastAsia="Times New Roman" w:hAnsi="Georgia" w:cs="Times New Roman"/>
          <w:color w:val="333333"/>
          <w:sz w:val="20"/>
          <w:szCs w:val="20"/>
          <w:lang w:eastAsia="en-IE"/>
        </w:rPr>
        <w:t xml:space="preserve">c. </w:t>
      </w:r>
      <w:r w:rsidR="00767545" w:rsidRPr="005A7992">
        <w:rPr>
          <w:rFonts w:ascii="Georgia" w:eastAsia="Times New Roman" w:hAnsi="Georgia" w:cs="Times New Roman"/>
          <w:color w:val="333333"/>
          <w:sz w:val="20"/>
          <w:szCs w:val="20"/>
          <w:lang w:eastAsia="en-IE"/>
        </w:rPr>
        <w:t>A</w:t>
      </w:r>
      <w:r w:rsidRPr="005A7992">
        <w:rPr>
          <w:rFonts w:ascii="Georgia" w:eastAsia="Times New Roman" w:hAnsi="Georgia" w:cs="Times New Roman"/>
          <w:color w:val="333333"/>
          <w:sz w:val="20"/>
          <w:szCs w:val="20"/>
          <w:lang w:eastAsia="en-IE"/>
        </w:rPr>
        <w:t>ll code must be developed by you</w:t>
      </w:r>
      <w:proofErr w:type="gramEnd"/>
      <w:r w:rsidRPr="005A7992">
        <w:rPr>
          <w:rFonts w:ascii="Georgia" w:eastAsia="Times New Roman" w:hAnsi="Georgia" w:cs="Times New Roman"/>
          <w:color w:val="333333"/>
          <w:sz w:val="20"/>
          <w:szCs w:val="20"/>
          <w:lang w:eastAsia="en-IE"/>
        </w:rPr>
        <w:t>.</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d. The Game Entry must not contain abusive, profane, or otherwise offensive language.</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e. The Game Entry must not portray abusive, threatening, sexually explicit, or illegal conduct.</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 xml:space="preserve">f. The Game Entry must not include any materials or information that you do not wish to </w:t>
      </w:r>
      <w:proofErr w:type="gramStart"/>
      <w:r w:rsidRPr="005A7992">
        <w:rPr>
          <w:rFonts w:ascii="Georgia" w:eastAsia="Times New Roman" w:hAnsi="Georgia" w:cs="Times New Roman"/>
          <w:color w:val="333333"/>
          <w:sz w:val="20"/>
          <w:szCs w:val="20"/>
          <w:lang w:eastAsia="en-IE"/>
        </w:rPr>
        <w:t>be made</w:t>
      </w:r>
      <w:proofErr w:type="gramEnd"/>
      <w:r w:rsidRPr="005A7992">
        <w:rPr>
          <w:rFonts w:ascii="Georgia" w:eastAsia="Times New Roman" w:hAnsi="Georgia" w:cs="Times New Roman"/>
          <w:color w:val="333333"/>
          <w:sz w:val="20"/>
          <w:szCs w:val="20"/>
          <w:lang w:eastAsia="en-IE"/>
        </w:rPr>
        <w:t xml:space="preserve"> public.</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g. The Game Entry must be free from viruses, worms, or other harmful elements.</w:t>
      </w:r>
    </w:p>
    <w:p w:rsidR="00366489" w:rsidRDefault="0062505C" w:rsidP="00366489">
      <w:pPr>
        <w:spacing w:before="100" w:beforeAutospacing="1" w:after="100" w:afterAutospacing="1" w:line="285" w:lineRule="atLeast"/>
        <w:ind w:left="360"/>
        <w:rPr>
          <w:rFonts w:ascii="Georgia" w:eastAsia="Times New Roman" w:hAnsi="Georgia" w:cs="Times New Roman"/>
          <w:color w:val="333333"/>
          <w:sz w:val="20"/>
          <w:szCs w:val="20"/>
          <w:lang w:eastAsia="en-IE"/>
        </w:rPr>
      </w:pPr>
      <w:proofErr w:type="gramStart"/>
      <w:r w:rsidRPr="005A7992">
        <w:rPr>
          <w:rFonts w:ascii="Georgia" w:eastAsia="Times New Roman" w:hAnsi="Georgia" w:cs="Times New Roman"/>
          <w:color w:val="333333"/>
          <w:sz w:val="20"/>
          <w:szCs w:val="20"/>
          <w:lang w:eastAsia="en-IE"/>
        </w:rPr>
        <w:lastRenderedPageBreak/>
        <w:t>h</w:t>
      </w:r>
      <w:proofErr w:type="gramEnd"/>
      <w:r w:rsidRPr="005A7992">
        <w:rPr>
          <w:rFonts w:ascii="Georgia" w:eastAsia="Times New Roman" w:hAnsi="Georgia" w:cs="Times New Roman"/>
          <w:color w:val="333333"/>
          <w:sz w:val="20"/>
          <w:szCs w:val="20"/>
          <w:lang w:eastAsia="en-IE"/>
        </w:rPr>
        <w:t>. The Game Entry must not contain any hidden game play feature (e.g., “ Easter Eggs” ) or any other</w:t>
      </w:r>
      <w:r w:rsidR="00366489">
        <w:rPr>
          <w:rFonts w:ascii="Georgia" w:eastAsia="Times New Roman" w:hAnsi="Georgia" w:cs="Times New Roman"/>
          <w:color w:val="333333"/>
          <w:sz w:val="20"/>
          <w:szCs w:val="20"/>
          <w:lang w:eastAsia="en-IE"/>
        </w:rPr>
        <w:t xml:space="preserve"> hidden or undisclosed features</w:t>
      </w:r>
    </w:p>
    <w:p w:rsidR="0062505C" w:rsidRPr="005A7992" w:rsidRDefault="00366489" w:rsidP="00366489">
      <w:pPr>
        <w:spacing w:before="100" w:beforeAutospacing="1" w:after="100" w:afterAutospacing="1" w:line="285" w:lineRule="atLeast"/>
        <w:ind w:left="360"/>
        <w:rPr>
          <w:rFonts w:ascii="Georgia" w:eastAsia="Times New Roman" w:hAnsi="Georgia" w:cs="Times New Roman"/>
          <w:color w:val="333333"/>
          <w:sz w:val="20"/>
          <w:szCs w:val="20"/>
          <w:lang w:eastAsia="en-IE"/>
        </w:rPr>
      </w:pPr>
      <w:proofErr w:type="spellStart"/>
      <w:proofErr w:type="gramStart"/>
      <w:r>
        <w:rPr>
          <w:rFonts w:ascii="Georgia" w:eastAsia="Times New Roman" w:hAnsi="Georgia" w:cs="Times New Roman"/>
          <w:color w:val="333333"/>
          <w:sz w:val="20"/>
          <w:szCs w:val="20"/>
          <w:lang w:eastAsia="en-IE"/>
        </w:rPr>
        <w:t>i</w:t>
      </w:r>
      <w:proofErr w:type="spellEnd"/>
      <w:proofErr w:type="gramEnd"/>
      <w:r>
        <w:rPr>
          <w:rFonts w:ascii="Georgia" w:eastAsia="Times New Roman" w:hAnsi="Georgia" w:cs="Times New Roman"/>
          <w:color w:val="333333"/>
          <w:sz w:val="20"/>
          <w:szCs w:val="20"/>
          <w:lang w:eastAsia="en-IE"/>
        </w:rPr>
        <w:t xml:space="preserve">. </w:t>
      </w:r>
      <w:r w:rsidR="0062505C" w:rsidRPr="005A7992">
        <w:rPr>
          <w:rFonts w:ascii="Georgia" w:eastAsia="Times New Roman" w:hAnsi="Georgia" w:cs="Times New Roman"/>
          <w:color w:val="333333"/>
          <w:sz w:val="20"/>
          <w:szCs w:val="20"/>
          <w:lang w:eastAsia="en-IE"/>
        </w:rPr>
        <w:t>The Game Entry must not contain any unauthorized key-locks or other similar programming devices.</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j. The Game Entry must not contain any code that would permit any third party to access the materials to cause disablement or impairment.</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k. The Game Entry must not include any materials that will result in damage to any device, computer, network, or any feature or function of a device, computer, or network.</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l. The Game Entry must not be in any way sponsored, developed, financed, or assisted by any game publisher or professional.</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m. The Game Entry may be a derivative of the Game Property, but it may not be a derivative of any other previously published game(s)</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 xml:space="preserve">n. The Game Entry may not be an add-on or modification that would require the installation of another game in order to </w:t>
      </w:r>
      <w:proofErr w:type="gramStart"/>
      <w:r w:rsidRPr="005A7992">
        <w:rPr>
          <w:rFonts w:ascii="Georgia" w:eastAsia="Times New Roman" w:hAnsi="Georgia" w:cs="Times New Roman"/>
          <w:color w:val="333333"/>
          <w:sz w:val="20"/>
          <w:szCs w:val="20"/>
          <w:lang w:eastAsia="en-IE"/>
        </w:rPr>
        <w:t>be played</w:t>
      </w:r>
      <w:proofErr w:type="gramEnd"/>
      <w:r w:rsidRPr="005A7992">
        <w:rPr>
          <w:rFonts w:ascii="Georgia" w:eastAsia="Times New Roman" w:hAnsi="Georgia" w:cs="Times New Roman"/>
          <w:color w:val="333333"/>
          <w:sz w:val="20"/>
          <w:szCs w:val="20"/>
          <w:lang w:eastAsia="en-IE"/>
        </w:rPr>
        <w: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Any costs in connection with submission of a Game Entry shall</w:t>
      </w:r>
      <w:r w:rsidR="00366489">
        <w:rPr>
          <w:rFonts w:ascii="Georgia" w:eastAsia="Times New Roman" w:hAnsi="Georgia" w:cs="Times New Roman"/>
          <w:color w:val="333333"/>
          <w:sz w:val="20"/>
          <w:szCs w:val="20"/>
          <w:lang w:eastAsia="en-IE"/>
        </w:rPr>
        <w:t xml:space="preserve"> be borne solely by you. </w:t>
      </w:r>
      <w:r w:rsidRPr="0062505C">
        <w:rPr>
          <w:rFonts w:ascii="Georgia" w:eastAsia="Times New Roman" w:hAnsi="Georgia" w:cs="Times New Roman"/>
          <w:color w:val="333333"/>
          <w:sz w:val="20"/>
          <w:szCs w:val="20"/>
          <w:lang w:eastAsia="en-IE"/>
        </w:rPr>
        <w:t xml:space="preserve"> </w:t>
      </w:r>
      <w:proofErr w:type="gramStart"/>
      <w:r w:rsidRPr="0062505C">
        <w:rPr>
          <w:rFonts w:ascii="Georgia" w:eastAsia="Times New Roman" w:hAnsi="Georgia" w:cs="Times New Roman"/>
          <w:color w:val="333333"/>
          <w:sz w:val="20"/>
          <w:szCs w:val="20"/>
          <w:lang w:eastAsia="en-IE"/>
        </w:rPr>
        <w:t>LIT-Tipperary is</w:t>
      </w:r>
      <w:r w:rsidR="00130243">
        <w:rPr>
          <w:rFonts w:ascii="Georgia" w:eastAsia="Times New Roman" w:hAnsi="Georgia" w:cs="Times New Roman"/>
          <w:color w:val="333333"/>
          <w:sz w:val="20"/>
          <w:szCs w:val="20"/>
          <w:lang w:eastAsia="en-IE"/>
        </w:rPr>
        <w:t xml:space="preserve"> NOT</w:t>
      </w:r>
      <w:r w:rsidRPr="0062505C">
        <w:rPr>
          <w:rFonts w:ascii="Georgia" w:eastAsia="Times New Roman" w:hAnsi="Georgia" w:cs="Times New Roman"/>
          <w:color w:val="333333"/>
          <w:sz w:val="20"/>
          <w:szCs w:val="20"/>
          <w:lang w:eastAsia="en-IE"/>
        </w:rPr>
        <w:t xml:space="preserve"> responsible for late, lost, damaged, misdirected, incomplete, illegible, undeliverable, destroyed, or stolen submissions, or for submissions that fail to enter into LIT-Tipperary’ s processing system, or that are processed, reported, or transmitted late or incorrectly or are lost or misdirected for any reason including computer, telephone, paper transfer, human or other error; or for electronic, computer, or telephone malfunction or error, including inability to access any Web site associated with the program or to process any transaction thereon.</w:t>
      </w:r>
      <w:proofErr w:type="gramEnd"/>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You agree that no confidential or fiduciary relationship </w:t>
      </w:r>
      <w:proofErr w:type="gramStart"/>
      <w:r w:rsidRPr="0062505C">
        <w:rPr>
          <w:rFonts w:ascii="Georgia" w:eastAsia="Times New Roman" w:hAnsi="Georgia" w:cs="Times New Roman"/>
          <w:color w:val="333333"/>
          <w:sz w:val="20"/>
          <w:szCs w:val="20"/>
          <w:lang w:eastAsia="en-IE"/>
        </w:rPr>
        <w:t>is established</w:t>
      </w:r>
      <w:proofErr w:type="gramEnd"/>
      <w:r w:rsidRPr="0062505C">
        <w:rPr>
          <w:rFonts w:ascii="Georgia" w:eastAsia="Times New Roman" w:hAnsi="Georgia" w:cs="Times New Roman"/>
          <w:color w:val="333333"/>
          <w:sz w:val="20"/>
          <w:szCs w:val="20"/>
          <w:lang w:eastAsia="en-IE"/>
        </w:rPr>
        <w:t xml:space="preserve"> between you and LIT-Tipperary by your participation in the Contest.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4. OWNERSHIP OF GAME ENTRY:</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You acknowledge that: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(a) LIT-Tipperary shall have the right, but not the obligation, to use the your voice, photograph/video, image and/or likeness for programming, advertising, publicity, promotional purposes, and any other purpose in all media now or hereafter known, worldwide and on the Internet, and in perpetuity, without compensation and without prior notice, approval, or inspection;</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5. YOUR RIGHT TO DISPLAY GAME ENTRY FOR NON-COMMERCIAL, ACADEMIC PURPOSES</w:t>
      </w:r>
      <w:r w:rsidR="006F6B13">
        <w:rPr>
          <w:rFonts w:ascii="Georgia" w:eastAsia="Times New Roman" w:hAnsi="Georgia" w:cs="Times New Roman"/>
          <w:color w:val="333333"/>
          <w:sz w:val="20"/>
          <w:szCs w:val="20"/>
          <w:lang w:eastAsia="en-IE"/>
        </w:rPr>
        <w:t xml:space="preserve"> UNTIL AFTER THE GAMES FLEADH EVENT</w:t>
      </w:r>
      <w:r w:rsidRPr="0062505C">
        <w:rPr>
          <w:rFonts w:ascii="Georgia" w:eastAsia="Times New Roman" w:hAnsi="Georgia" w:cs="Times New Roman"/>
          <w:color w:val="333333"/>
          <w:sz w:val="20"/>
          <w:szCs w:val="20"/>
          <w:lang w:eastAsia="en-IE"/>
        </w:rPr>
        <w: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Notwithstanding anything to contrary contained herein, you may retain and display, in object code form only, a single copy of the Game Entry for Non-Commercial, Portfolio purposes</w:t>
      </w:r>
      <w:r w:rsidR="006F6B13">
        <w:rPr>
          <w:rFonts w:ascii="Georgia" w:eastAsia="Times New Roman" w:hAnsi="Georgia" w:cs="Times New Roman"/>
          <w:color w:val="333333"/>
          <w:sz w:val="20"/>
          <w:szCs w:val="20"/>
          <w:lang w:eastAsia="en-IE"/>
        </w:rPr>
        <w:t xml:space="preserve"> until after the Games Fleadh event</w:t>
      </w:r>
      <w:r w:rsidRPr="0062505C">
        <w:rPr>
          <w:rFonts w:ascii="Georgia" w:eastAsia="Times New Roman" w:hAnsi="Georgia" w:cs="Times New Roman"/>
          <w:color w:val="333333"/>
          <w:sz w:val="20"/>
          <w:szCs w:val="20"/>
          <w:lang w:eastAsia="en-IE"/>
        </w:rPr>
        <w:t xml:space="preserve">, as those terms </w:t>
      </w:r>
      <w:proofErr w:type="gramStart"/>
      <w:r w:rsidRPr="0062505C">
        <w:rPr>
          <w:rFonts w:ascii="Georgia" w:eastAsia="Times New Roman" w:hAnsi="Georgia" w:cs="Times New Roman"/>
          <w:color w:val="333333"/>
          <w:sz w:val="20"/>
          <w:szCs w:val="20"/>
          <w:lang w:eastAsia="en-IE"/>
        </w:rPr>
        <w:t>are defined</w:t>
      </w:r>
      <w:proofErr w:type="gramEnd"/>
      <w:r w:rsidRPr="0062505C">
        <w:rPr>
          <w:rFonts w:ascii="Georgia" w:eastAsia="Times New Roman" w:hAnsi="Georgia" w:cs="Times New Roman"/>
          <w:color w:val="333333"/>
          <w:sz w:val="20"/>
          <w:szCs w:val="20"/>
          <w:lang w:eastAsia="en-IE"/>
        </w:rPr>
        <w:t xml:space="preserve"> below.</w:t>
      </w:r>
      <w:r w:rsidR="00C265E6">
        <w:rPr>
          <w:rFonts w:ascii="Georgia" w:eastAsia="Times New Roman" w:hAnsi="Georgia" w:cs="Times New Roman"/>
          <w:color w:val="333333"/>
          <w:sz w:val="20"/>
          <w:szCs w:val="20"/>
          <w:lang w:eastAsia="en-IE"/>
        </w:rPr>
        <w:t xml:space="preserve"> Once the event has concluded you are free to publish the </w:t>
      </w:r>
      <w:proofErr w:type="gramStart"/>
      <w:r w:rsidR="00C265E6">
        <w:rPr>
          <w:rFonts w:ascii="Georgia" w:eastAsia="Times New Roman" w:hAnsi="Georgia" w:cs="Times New Roman"/>
          <w:color w:val="333333"/>
          <w:sz w:val="20"/>
          <w:szCs w:val="20"/>
          <w:lang w:eastAsia="en-IE"/>
        </w:rPr>
        <w:t>game</w:t>
      </w:r>
      <w:proofErr w:type="gramEnd"/>
      <w:r w:rsidR="00C265E6">
        <w:rPr>
          <w:rFonts w:ascii="Georgia" w:eastAsia="Times New Roman" w:hAnsi="Georgia" w:cs="Times New Roman"/>
          <w:color w:val="333333"/>
          <w:sz w:val="20"/>
          <w:szCs w:val="20"/>
          <w:lang w:eastAsia="en-IE"/>
        </w:rPr>
        <w:t xml:space="preserve"> as you deem appropriate.</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proofErr w:type="gramStart"/>
      <w:r w:rsidRPr="0062505C">
        <w:rPr>
          <w:rFonts w:ascii="Georgia" w:eastAsia="Times New Roman" w:hAnsi="Georgia" w:cs="Times New Roman"/>
          <w:color w:val="333333"/>
          <w:sz w:val="20"/>
          <w:szCs w:val="20"/>
          <w:lang w:eastAsia="en-IE"/>
        </w:rPr>
        <w:lastRenderedPageBreak/>
        <w:t>“Non-Commercial” means the Game Entry must not be used to generate any form of compensation or revenue, must not be used by or on behalf of any third party, must not be used for advertising, marketing, or promotional materials and/or services, must not be used in connection with any other products and/or services, and must not be used for any other commercial purpose whatsoever.</w:t>
      </w:r>
      <w:proofErr w:type="gramEnd"/>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proofErr w:type="gramStart"/>
      <w:r w:rsidRPr="0062505C">
        <w:rPr>
          <w:rFonts w:ascii="Georgia" w:eastAsia="Times New Roman" w:hAnsi="Georgia" w:cs="Times New Roman"/>
          <w:color w:val="333333"/>
          <w:sz w:val="20"/>
          <w:szCs w:val="20"/>
          <w:lang w:eastAsia="en-IE"/>
        </w:rPr>
        <w:t>“ Portfolio</w:t>
      </w:r>
      <w:proofErr w:type="gramEnd"/>
      <w:r w:rsidRPr="0062505C">
        <w:rPr>
          <w:rFonts w:ascii="Georgia" w:eastAsia="Times New Roman" w:hAnsi="Georgia" w:cs="Times New Roman"/>
          <w:color w:val="333333"/>
          <w:sz w:val="20"/>
          <w:szCs w:val="20"/>
          <w:lang w:eastAsia="en-IE"/>
        </w:rPr>
        <w:t xml:space="preserve">” means the examples of your works to demonstrate the skills and talents you acquired. Portfolios </w:t>
      </w:r>
      <w:proofErr w:type="gramStart"/>
      <w:r w:rsidRPr="0062505C">
        <w:rPr>
          <w:rFonts w:ascii="Georgia" w:eastAsia="Times New Roman" w:hAnsi="Georgia" w:cs="Times New Roman"/>
          <w:color w:val="333333"/>
          <w:sz w:val="20"/>
          <w:szCs w:val="20"/>
          <w:lang w:eastAsia="en-IE"/>
        </w:rPr>
        <w:t>may be shown by you only to potential employers as an example of your skills, but not otherwise used by you or a prospective or actual employer</w:t>
      </w:r>
      <w:proofErr w:type="gramEnd"/>
      <w:r w:rsidRPr="0062505C">
        <w:rPr>
          <w:rFonts w:ascii="Georgia" w:eastAsia="Times New Roman" w:hAnsi="Georgia" w:cs="Times New Roman"/>
          <w:color w:val="333333"/>
          <w:sz w:val="20"/>
          <w:szCs w:val="20"/>
          <w:lang w:eastAsia="en-IE"/>
        </w:rPr>
        <w: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6. REPRESENTATIONS AND WARRANTIES: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proofErr w:type="gramStart"/>
      <w:r w:rsidRPr="0062505C">
        <w:rPr>
          <w:rFonts w:ascii="Georgia" w:eastAsia="Times New Roman" w:hAnsi="Georgia" w:cs="Times New Roman"/>
          <w:color w:val="333333"/>
          <w:sz w:val="20"/>
          <w:szCs w:val="20"/>
          <w:lang w:eastAsia="en-IE"/>
        </w:rPr>
        <w:t xml:space="preserve">By participating in the Contest, you represent and warrant that: (a) you have the full and exclusive right, power, and authority to submit the Game Entry to the Contest and to grant </w:t>
      </w:r>
      <w:r w:rsidR="00366489">
        <w:rPr>
          <w:rFonts w:ascii="Georgia" w:eastAsia="Times New Roman" w:hAnsi="Georgia" w:cs="Times New Roman"/>
          <w:color w:val="333333"/>
          <w:sz w:val="20"/>
          <w:szCs w:val="20"/>
          <w:lang w:eastAsia="en-IE"/>
        </w:rPr>
        <w:t>LIT-Tipperary</w:t>
      </w:r>
      <w:r w:rsidRPr="0062505C">
        <w:rPr>
          <w:rFonts w:ascii="Georgia" w:eastAsia="Times New Roman" w:hAnsi="Georgia" w:cs="Times New Roman"/>
          <w:color w:val="333333"/>
          <w:sz w:val="20"/>
          <w:szCs w:val="20"/>
          <w:lang w:eastAsia="en-IE"/>
        </w:rPr>
        <w:t xml:space="preserve"> and its designees the rights to the Game Entry herein granted upon the terms and conditions set forth herein; (b) no part of the Game Entry has been published</w:t>
      </w:r>
      <w:r w:rsidR="003F6C97">
        <w:rPr>
          <w:rFonts w:ascii="Georgia" w:eastAsia="Times New Roman" w:hAnsi="Georgia" w:cs="Times New Roman"/>
          <w:color w:val="333333"/>
          <w:sz w:val="20"/>
          <w:szCs w:val="20"/>
          <w:lang w:eastAsia="en-IE"/>
        </w:rPr>
        <w:t xml:space="preserve"> outside the remit of this competition</w:t>
      </w:r>
      <w:r w:rsidRPr="0062505C">
        <w:rPr>
          <w:rFonts w:ascii="Georgia" w:eastAsia="Times New Roman" w:hAnsi="Georgia" w:cs="Times New Roman"/>
          <w:color w:val="333333"/>
          <w:sz w:val="20"/>
          <w:szCs w:val="20"/>
          <w:lang w:eastAsia="en-IE"/>
        </w:rPr>
        <w:t>; (c) no rights in the Game Entry have been previously granted to any person, firm, corporation, or other entity, or otherwise exercised or e</w:t>
      </w:r>
      <w:r w:rsidR="00366489">
        <w:rPr>
          <w:rFonts w:ascii="Georgia" w:eastAsia="Times New Roman" w:hAnsi="Georgia" w:cs="Times New Roman"/>
          <w:color w:val="333333"/>
          <w:sz w:val="20"/>
          <w:szCs w:val="20"/>
          <w:lang w:eastAsia="en-IE"/>
        </w:rPr>
        <w:t>xploited; (d) the Game Entry is</w:t>
      </w:r>
      <w:r w:rsidRPr="0062505C">
        <w:rPr>
          <w:rFonts w:ascii="Georgia" w:eastAsia="Times New Roman" w:hAnsi="Georgia" w:cs="Times New Roman"/>
          <w:color w:val="333333"/>
          <w:sz w:val="20"/>
          <w:szCs w:val="20"/>
          <w:lang w:eastAsia="en-IE"/>
        </w:rPr>
        <w:t xml:space="preserve"> not offensive, as determined by </w:t>
      </w:r>
      <w:r w:rsidR="00366489">
        <w:rPr>
          <w:rFonts w:ascii="Georgia" w:eastAsia="Times New Roman" w:hAnsi="Georgia" w:cs="Times New Roman"/>
          <w:color w:val="333333"/>
          <w:sz w:val="20"/>
          <w:szCs w:val="20"/>
          <w:lang w:eastAsia="en-IE"/>
        </w:rPr>
        <w:t>LIT-</w:t>
      </w:r>
      <w:r w:rsidR="0036752C">
        <w:rPr>
          <w:rFonts w:ascii="Georgia" w:eastAsia="Times New Roman" w:hAnsi="Georgia" w:cs="Times New Roman"/>
          <w:color w:val="333333"/>
          <w:sz w:val="20"/>
          <w:szCs w:val="20"/>
          <w:lang w:eastAsia="en-IE"/>
        </w:rPr>
        <w:t>Tipperary’s</w:t>
      </w:r>
      <w:r w:rsidRPr="0062505C">
        <w:rPr>
          <w:rFonts w:ascii="Georgia" w:eastAsia="Times New Roman" w:hAnsi="Georgia" w:cs="Times New Roman"/>
          <w:color w:val="333333"/>
          <w:sz w:val="20"/>
          <w:szCs w:val="20"/>
          <w:lang w:eastAsia="en-IE"/>
        </w:rPr>
        <w:t xml:space="preserve"> sole discretion; (e) the Game Entry does not defame or invade publicity rights, or the privacy of any person, living or deceased, or otherwise infringe upon any person’ s personal or property rights, or any other third party rights; and (f) the Game Entry will comply with the Official Rules.</w:t>
      </w:r>
      <w:proofErr w:type="gramEnd"/>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7. GOVERNING LAW:</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proofErr w:type="gramStart"/>
      <w:r w:rsidRPr="0062505C">
        <w:rPr>
          <w:rFonts w:ascii="Georgia" w:eastAsia="Times New Roman" w:hAnsi="Georgia" w:cs="Times New Roman"/>
          <w:color w:val="333333"/>
          <w:sz w:val="20"/>
          <w:szCs w:val="20"/>
          <w:lang w:eastAsia="en-IE"/>
        </w:rPr>
        <w:t>This Agreement will be governed by the laws of Republic of Ireland</w:t>
      </w:r>
      <w:proofErr w:type="gramEnd"/>
      <w:r w:rsidRPr="0062505C">
        <w:rPr>
          <w:rFonts w:ascii="Georgia" w:eastAsia="Times New Roman" w:hAnsi="Georgia" w:cs="Times New Roman"/>
          <w:color w:val="333333"/>
          <w:sz w:val="20"/>
          <w:szCs w:val="20"/>
          <w:lang w:eastAsia="en-IE"/>
        </w:rPr>
        <w: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8. DISCLAIMER:</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EXCEPT TO THE EXTENT THAT ANY WARRANTY, CONDITION, REPRESENTATION, OR TERM CANNOT OR MAY NOT BE EXCLUDED OR LIMITED BY LAW APPLICABLE TO YOU IN YOUR JURISDICTION, THE</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NOT LIMITED TO PERFORMANCE, SECURITY, NON-INFRINGEMENT OF THIRD PARTY RIGHTS, INTEGRATION, MERCHANTABILITY, QUIET ENJOYMENT, SATISFACTORY QUALITY OR FITNESS FOR ANY PARTICULAR PURPOSE. THIS DISCLAIMER OF WARRANTY MAY NOT BE VALID IN SOME JURISDICTIONS.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9. LIMITATION OF LIABILITY:</w:t>
      </w:r>
    </w:p>
    <w:p w:rsidR="0062505C" w:rsidRPr="0062505C" w:rsidRDefault="00366489" w:rsidP="0062505C">
      <w:pPr>
        <w:spacing w:before="100" w:beforeAutospacing="1" w:after="100" w:afterAutospacing="1" w:line="285" w:lineRule="atLeast"/>
        <w:rPr>
          <w:rFonts w:ascii="Georgia" w:eastAsia="Times New Roman" w:hAnsi="Georgia" w:cs="Times New Roman"/>
          <w:color w:val="333333"/>
          <w:sz w:val="20"/>
          <w:szCs w:val="20"/>
          <w:lang w:eastAsia="en-IE"/>
        </w:rPr>
      </w:pPr>
      <w:proofErr w:type="gramStart"/>
      <w:r>
        <w:rPr>
          <w:rFonts w:ascii="Georgia" w:eastAsia="Times New Roman" w:hAnsi="Georgia" w:cs="Times New Roman"/>
          <w:color w:val="333333"/>
          <w:sz w:val="20"/>
          <w:szCs w:val="20"/>
          <w:lang w:eastAsia="en-IE"/>
        </w:rPr>
        <w:t xml:space="preserve">NEITHER </w:t>
      </w:r>
      <w:r w:rsidR="0062505C" w:rsidRPr="0062505C">
        <w:rPr>
          <w:rFonts w:ascii="Georgia" w:eastAsia="Times New Roman" w:hAnsi="Georgia" w:cs="Times New Roman"/>
          <w:color w:val="333333"/>
          <w:sz w:val="20"/>
          <w:szCs w:val="20"/>
          <w:lang w:eastAsia="en-IE"/>
        </w:rPr>
        <w:t xml:space="preserve">LIT-TIPPERARY NOR THEIR AFFILIATES, RESPECTIVE </w:t>
      </w:r>
      <w:r w:rsidR="0036752C">
        <w:rPr>
          <w:rFonts w:ascii="Georgia" w:eastAsia="Times New Roman" w:hAnsi="Georgia" w:cs="Times New Roman"/>
          <w:color w:val="333333"/>
          <w:sz w:val="20"/>
          <w:szCs w:val="20"/>
          <w:lang w:eastAsia="en-IE"/>
        </w:rPr>
        <w:t xml:space="preserve">SHAREHOLDERS, </w:t>
      </w:r>
      <w:r w:rsidR="0062505C" w:rsidRPr="0062505C">
        <w:rPr>
          <w:rFonts w:ascii="Georgia" w:eastAsia="Times New Roman" w:hAnsi="Georgia" w:cs="Times New Roman"/>
          <w:color w:val="333333"/>
          <w:sz w:val="20"/>
          <w:szCs w:val="20"/>
          <w:lang w:eastAsia="en-IE"/>
        </w:rPr>
        <w:t>DIRECTORS, OFFICERS, EMPLOYEES, AGENTS, OR ASSIGNS SHALL HAVE ANY LIABILITY AND SHALL BE HELD HARMLESS BY YOU, FOR ANY DAMAGE, LOSS OR LIABILITY TO PERSON OR PROPERTY, DUE IN WHOLE OR INPART, DIRECTLY OR INDIRECTLY, BY REASON OF ANY BREACH OF THIS AGREEMENT, YOUR ENTERING THE CONTEST, USING THE STARTER KIT, THE ACCEPTANCE, POSSESSION, USE OR MISUSE OF ANY PRIZE, OR WHILE PREPARING FOR OR PARTICIPATING IN ANY CONTEST-RELATED ACTIVITY.</w:t>
      </w:r>
      <w:proofErr w:type="gramEnd"/>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LIT-Tipperary is </w:t>
      </w:r>
      <w:r w:rsidR="0036752C">
        <w:rPr>
          <w:rFonts w:ascii="Georgia" w:eastAsia="Times New Roman" w:hAnsi="Georgia" w:cs="Times New Roman"/>
          <w:color w:val="333333"/>
          <w:sz w:val="20"/>
          <w:szCs w:val="20"/>
          <w:lang w:eastAsia="en-IE"/>
        </w:rPr>
        <w:t xml:space="preserve">not </w:t>
      </w:r>
      <w:r w:rsidRPr="0062505C">
        <w:rPr>
          <w:rFonts w:ascii="Georgia" w:eastAsia="Times New Roman" w:hAnsi="Georgia" w:cs="Times New Roman"/>
          <w:color w:val="333333"/>
          <w:sz w:val="20"/>
          <w:szCs w:val="20"/>
          <w:lang w:eastAsia="en-IE"/>
        </w:rPr>
        <w:t xml:space="preserve">responsible for technical, hardware, or software failures of any kind, lost or unavailable network connections, fraud, incomplete, garbled or delayed computer transmissions, </w:t>
      </w:r>
      <w:r w:rsidRPr="0062505C">
        <w:rPr>
          <w:rFonts w:ascii="Georgia" w:eastAsia="Times New Roman" w:hAnsi="Georgia" w:cs="Times New Roman"/>
          <w:color w:val="333333"/>
          <w:sz w:val="20"/>
          <w:szCs w:val="20"/>
          <w:lang w:eastAsia="en-IE"/>
        </w:rPr>
        <w:lastRenderedPageBreak/>
        <w:t xml:space="preserve">whether </w:t>
      </w:r>
      <w:proofErr w:type="gramStart"/>
      <w:r w:rsidRPr="0062505C">
        <w:rPr>
          <w:rFonts w:ascii="Georgia" w:eastAsia="Times New Roman" w:hAnsi="Georgia" w:cs="Times New Roman"/>
          <w:color w:val="333333"/>
          <w:sz w:val="20"/>
          <w:szCs w:val="20"/>
          <w:lang w:eastAsia="en-IE"/>
        </w:rPr>
        <w:t>caused</w:t>
      </w:r>
      <w:proofErr w:type="gramEnd"/>
      <w:r w:rsidRPr="0062505C">
        <w:rPr>
          <w:rFonts w:ascii="Georgia" w:eastAsia="Times New Roman" w:hAnsi="Georgia" w:cs="Times New Roman"/>
          <w:color w:val="333333"/>
          <w:sz w:val="20"/>
          <w:szCs w:val="20"/>
          <w:lang w:eastAsia="en-IE"/>
        </w:rPr>
        <w:t xml:space="preserve"> by LIT-Tipperary, or users, or by any of the equipment or programming associated with or utilized in the Contest.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LIT-Tipperary disclaims </w:t>
      </w:r>
      <w:proofErr w:type="gramStart"/>
      <w:r w:rsidRPr="0062505C">
        <w:rPr>
          <w:rFonts w:ascii="Georgia" w:eastAsia="Times New Roman" w:hAnsi="Georgia" w:cs="Times New Roman"/>
          <w:color w:val="333333"/>
          <w:sz w:val="20"/>
          <w:szCs w:val="20"/>
          <w:lang w:eastAsia="en-IE"/>
        </w:rPr>
        <w:t>any and all</w:t>
      </w:r>
      <w:proofErr w:type="gramEnd"/>
      <w:r w:rsidRPr="0062505C">
        <w:rPr>
          <w:rFonts w:ascii="Georgia" w:eastAsia="Times New Roman" w:hAnsi="Georgia" w:cs="Times New Roman"/>
          <w:color w:val="333333"/>
          <w:sz w:val="20"/>
          <w:szCs w:val="20"/>
          <w:lang w:eastAsia="en-IE"/>
        </w:rPr>
        <w:t xml:space="preserve"> liability or responsibility for disputes arising between you and other entrants to the Contest, including but not limited to, your teammates.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As a condition of participating in the Contest, you agree to release </w:t>
      </w:r>
      <w:r w:rsidR="00366489">
        <w:rPr>
          <w:rFonts w:ascii="Georgia" w:eastAsia="Times New Roman" w:hAnsi="Georgia" w:cs="Times New Roman"/>
          <w:color w:val="333333"/>
          <w:sz w:val="20"/>
          <w:szCs w:val="20"/>
          <w:lang w:eastAsia="en-IE"/>
        </w:rPr>
        <w:t>LIT Tipperary</w:t>
      </w:r>
      <w:r w:rsidRPr="0062505C">
        <w:rPr>
          <w:rFonts w:ascii="Georgia" w:eastAsia="Times New Roman" w:hAnsi="Georgia" w:cs="Times New Roman"/>
          <w:color w:val="333333"/>
          <w:sz w:val="20"/>
          <w:szCs w:val="20"/>
          <w:lang w:eastAsia="en-IE"/>
        </w:rPr>
        <w:t xml:space="preserve"> and its affiliates, and their respective </w:t>
      </w:r>
      <w:r w:rsidR="0036752C">
        <w:rPr>
          <w:rFonts w:ascii="Georgia" w:eastAsia="Times New Roman" w:hAnsi="Georgia" w:cs="Times New Roman"/>
          <w:color w:val="333333"/>
          <w:sz w:val="20"/>
          <w:szCs w:val="20"/>
          <w:lang w:eastAsia="en-IE"/>
        </w:rPr>
        <w:t xml:space="preserve">shareholders, </w:t>
      </w:r>
      <w:r w:rsidRPr="0062505C">
        <w:rPr>
          <w:rFonts w:ascii="Georgia" w:eastAsia="Times New Roman" w:hAnsi="Georgia" w:cs="Times New Roman"/>
          <w:color w:val="333333"/>
          <w:sz w:val="20"/>
          <w:szCs w:val="20"/>
          <w:lang w:eastAsia="en-IE"/>
        </w:rPr>
        <w:t>directors, officers, shareholders, employees, agents, and assigns from any liability resulting from your participation in the Contest or use of the Starter Kit.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10. TERMINATION:</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LIT-Tipperary reserves the right, at its sole discretion, to cancel, terminate, modify, extend, or suspend this Agreement at any time. LIT-Tipperary may prohibit you from participating in the Contest or winning a prize if, in LIT-Tipperary’ s sole discretion, LIT-Tipperary determines that you are attempting to undermine the legitimate operation of the Contest by cheating, hacking, deception, or other unfair practices or intending to annoy, abuse, threaten, or harass any other entrants or LIT-Tipperary’ s representatives.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Thereafter, this Agreement shall be of no further force and effect, and LIT-Tipperary and you shall have no further obligations to each other, except for the provisions of Sections 4 and 6–10, which shall survive the termination of this Agreement.</w:t>
      </w:r>
    </w:p>
    <w:p w:rsid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By </w:t>
      </w:r>
      <w:r w:rsidR="00B615E6">
        <w:rPr>
          <w:rFonts w:ascii="Georgia" w:eastAsia="Times New Roman" w:hAnsi="Georgia" w:cs="Times New Roman"/>
          <w:color w:val="333333"/>
          <w:sz w:val="20"/>
          <w:szCs w:val="20"/>
          <w:lang w:eastAsia="en-IE"/>
        </w:rPr>
        <w:t xml:space="preserve">signing </w:t>
      </w:r>
      <w:r w:rsidRPr="0062505C">
        <w:rPr>
          <w:rFonts w:ascii="Georgia" w:eastAsia="Times New Roman" w:hAnsi="Georgia" w:cs="Times New Roman"/>
          <w:color w:val="333333"/>
          <w:sz w:val="20"/>
          <w:szCs w:val="20"/>
          <w:lang w:eastAsia="en-IE"/>
        </w:rPr>
        <w:t xml:space="preserve">below, you agree to </w:t>
      </w:r>
      <w:proofErr w:type="gramStart"/>
      <w:r w:rsidRPr="0062505C">
        <w:rPr>
          <w:rFonts w:ascii="Georgia" w:eastAsia="Times New Roman" w:hAnsi="Georgia" w:cs="Times New Roman"/>
          <w:color w:val="333333"/>
          <w:sz w:val="20"/>
          <w:szCs w:val="20"/>
          <w:lang w:eastAsia="en-IE"/>
        </w:rPr>
        <w:t>be bound</w:t>
      </w:r>
      <w:proofErr w:type="gramEnd"/>
      <w:r w:rsidRPr="0062505C">
        <w:rPr>
          <w:rFonts w:ascii="Georgia" w:eastAsia="Times New Roman" w:hAnsi="Georgia" w:cs="Times New Roman"/>
          <w:color w:val="333333"/>
          <w:sz w:val="20"/>
          <w:szCs w:val="20"/>
          <w:lang w:eastAsia="en-IE"/>
        </w:rPr>
        <w:t xml:space="preserve"> by the terms and conditions of this Agreement.</w:t>
      </w:r>
    </w:p>
    <w:p w:rsidR="00B615E6" w:rsidRDefault="00B615E6" w:rsidP="0062505C">
      <w:pPr>
        <w:spacing w:before="100" w:beforeAutospacing="1" w:after="100" w:afterAutospacing="1" w:line="285" w:lineRule="atLeast"/>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Signature of Team Members below:</w:t>
      </w:r>
    </w:p>
    <w:p w:rsidR="00B615E6" w:rsidRDefault="00B615E6" w:rsidP="0062505C">
      <w:pPr>
        <w:spacing w:before="100" w:beforeAutospacing="1" w:after="100" w:afterAutospacing="1" w:line="285" w:lineRule="atLeast"/>
        <w:rPr>
          <w:rFonts w:ascii="Georgia" w:eastAsia="Times New Roman" w:hAnsi="Georgia" w:cs="Times New Roman"/>
          <w:color w:val="333333"/>
          <w:sz w:val="20"/>
          <w:szCs w:val="20"/>
          <w:lang w:eastAsia="en-IE"/>
        </w:rPr>
      </w:pPr>
    </w:p>
    <w:sectPr w:rsidR="00B615E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5E6" w:rsidRDefault="00B615E6" w:rsidP="00B615E6">
      <w:pPr>
        <w:spacing w:after="0" w:line="240" w:lineRule="auto"/>
      </w:pPr>
      <w:r>
        <w:separator/>
      </w:r>
    </w:p>
  </w:endnote>
  <w:endnote w:type="continuationSeparator" w:id="0">
    <w:p w:rsidR="00B615E6" w:rsidRDefault="00B615E6" w:rsidP="00B6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5E6" w:rsidRPr="00B615E6" w:rsidRDefault="00B615E6">
    <w:pPr>
      <w:pStyle w:val="Footer"/>
      <w:rPr>
        <w:rFonts w:ascii="Georgia" w:hAnsi="Georgia"/>
      </w:rPr>
    </w:pPr>
    <w:r w:rsidRPr="00B615E6">
      <w:rPr>
        <w:rFonts w:ascii="Georgia" w:hAnsi="Georgia"/>
      </w:rPr>
      <w:t xml:space="preserve">Page </w:t>
    </w:r>
    <w:r w:rsidRPr="00B615E6">
      <w:rPr>
        <w:rFonts w:ascii="Georgia" w:hAnsi="Georgia"/>
      </w:rPr>
      <w:fldChar w:fldCharType="begin"/>
    </w:r>
    <w:r w:rsidRPr="00B615E6">
      <w:rPr>
        <w:rFonts w:ascii="Georgia" w:hAnsi="Georgia"/>
      </w:rPr>
      <w:instrText xml:space="preserve"> PAGE   \* MERGEFORMAT </w:instrText>
    </w:r>
    <w:r w:rsidRPr="00B615E6">
      <w:rPr>
        <w:rFonts w:ascii="Georgia" w:hAnsi="Georgia"/>
      </w:rPr>
      <w:fldChar w:fldCharType="separate"/>
    </w:r>
    <w:r w:rsidR="00F943DB">
      <w:rPr>
        <w:rFonts w:ascii="Georgia" w:hAnsi="Georgia"/>
        <w:noProof/>
      </w:rPr>
      <w:t>3</w:t>
    </w:r>
    <w:r w:rsidRPr="00B615E6">
      <w:rPr>
        <w:rFonts w:ascii="Georgia" w:hAnsi="Georgia"/>
        <w:noProof/>
      </w:rPr>
      <w:fldChar w:fldCharType="end"/>
    </w:r>
    <w:r>
      <w:rPr>
        <w:rFonts w:ascii="Georgia" w:hAnsi="Georgia"/>
        <w:noProof/>
      </w:rPr>
      <w:t xml:space="preserve"> of </w:t>
    </w:r>
    <w:r>
      <w:rPr>
        <w:rFonts w:ascii="Georgia" w:hAnsi="Georgia"/>
        <w:noProof/>
      </w:rPr>
      <w:fldChar w:fldCharType="begin"/>
    </w:r>
    <w:r>
      <w:rPr>
        <w:rFonts w:ascii="Georgia" w:hAnsi="Georgia"/>
        <w:noProof/>
      </w:rPr>
      <w:instrText xml:space="preserve"> NUMPAGES   \* MERGEFORMAT </w:instrText>
    </w:r>
    <w:r>
      <w:rPr>
        <w:rFonts w:ascii="Georgia" w:hAnsi="Georgia"/>
        <w:noProof/>
      </w:rPr>
      <w:fldChar w:fldCharType="separate"/>
    </w:r>
    <w:r w:rsidR="00F943DB">
      <w:rPr>
        <w:rFonts w:ascii="Georgia" w:hAnsi="Georgia"/>
        <w:noProof/>
      </w:rPr>
      <w:t>4</w:t>
    </w:r>
    <w:r>
      <w:rPr>
        <w:rFonts w:ascii="Georgia" w:hAnsi="Georg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5E6" w:rsidRDefault="00B615E6" w:rsidP="00B615E6">
      <w:pPr>
        <w:spacing w:after="0" w:line="240" w:lineRule="auto"/>
      </w:pPr>
      <w:r>
        <w:separator/>
      </w:r>
    </w:p>
  </w:footnote>
  <w:footnote w:type="continuationSeparator" w:id="0">
    <w:p w:rsidR="00B615E6" w:rsidRDefault="00B615E6" w:rsidP="00B61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7168"/>
    <w:multiLevelType w:val="hybridMultilevel"/>
    <w:tmpl w:val="1F125B50"/>
    <w:lvl w:ilvl="0" w:tplc="D4AA1C12">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9562E84"/>
    <w:multiLevelType w:val="hybridMultilevel"/>
    <w:tmpl w:val="34C8509E"/>
    <w:lvl w:ilvl="0" w:tplc="1809000F">
      <w:start w:val="1"/>
      <w:numFmt w:val="decimal"/>
      <w:lvlText w:val="%1."/>
      <w:lvlJc w:val="left"/>
      <w:pPr>
        <w:ind w:left="720" w:hanging="360"/>
      </w:pPr>
    </w:lvl>
    <w:lvl w:ilvl="1" w:tplc="0EE0F5B8">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5C"/>
    <w:rsid w:val="0004465E"/>
    <w:rsid w:val="00130243"/>
    <w:rsid w:val="00154F3A"/>
    <w:rsid w:val="001D65E8"/>
    <w:rsid w:val="002872FB"/>
    <w:rsid w:val="00366489"/>
    <w:rsid w:val="0036752C"/>
    <w:rsid w:val="003A1996"/>
    <w:rsid w:val="003F6C97"/>
    <w:rsid w:val="004211E1"/>
    <w:rsid w:val="004A4ECF"/>
    <w:rsid w:val="004F672C"/>
    <w:rsid w:val="00514332"/>
    <w:rsid w:val="00523E37"/>
    <w:rsid w:val="00595995"/>
    <w:rsid w:val="005A7992"/>
    <w:rsid w:val="0062505C"/>
    <w:rsid w:val="006928EE"/>
    <w:rsid w:val="006B21EC"/>
    <w:rsid w:val="006F6B13"/>
    <w:rsid w:val="00767545"/>
    <w:rsid w:val="009100F3"/>
    <w:rsid w:val="00947478"/>
    <w:rsid w:val="009A25C7"/>
    <w:rsid w:val="00A054EC"/>
    <w:rsid w:val="00A061E1"/>
    <w:rsid w:val="00AA037C"/>
    <w:rsid w:val="00AF0928"/>
    <w:rsid w:val="00B35DE8"/>
    <w:rsid w:val="00B615E6"/>
    <w:rsid w:val="00BC02CC"/>
    <w:rsid w:val="00C023AB"/>
    <w:rsid w:val="00C265E6"/>
    <w:rsid w:val="00CF459F"/>
    <w:rsid w:val="00F43BF7"/>
    <w:rsid w:val="00F943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2D9B8B"/>
  <w15:docId w15:val="{27CA1ADB-3080-41B4-9F72-56C26B49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05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62505C"/>
    <w:rPr>
      <w:b/>
      <w:bCs/>
    </w:rPr>
  </w:style>
  <w:style w:type="character" w:styleId="Emphasis">
    <w:name w:val="Emphasis"/>
    <w:basedOn w:val="DefaultParagraphFont"/>
    <w:uiPriority w:val="20"/>
    <w:qFormat/>
    <w:rsid w:val="0062505C"/>
    <w:rPr>
      <w:i/>
      <w:iCs/>
    </w:rPr>
  </w:style>
  <w:style w:type="character" w:customStyle="1" w:styleId="apple-converted-space">
    <w:name w:val="apple-converted-space"/>
    <w:basedOn w:val="DefaultParagraphFont"/>
    <w:rsid w:val="0062505C"/>
  </w:style>
  <w:style w:type="paragraph" w:styleId="z-TopofForm">
    <w:name w:val="HTML Top of Form"/>
    <w:basedOn w:val="Normal"/>
    <w:next w:val="Normal"/>
    <w:link w:val="z-TopofFormChar"/>
    <w:hidden/>
    <w:uiPriority w:val="99"/>
    <w:semiHidden/>
    <w:unhideWhenUsed/>
    <w:rsid w:val="0062505C"/>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62505C"/>
    <w:rPr>
      <w:rFonts w:ascii="Arial" w:eastAsia="Times New Roman" w:hAnsi="Arial" w:cs="Arial"/>
      <w:vanish/>
      <w:sz w:val="16"/>
      <w:szCs w:val="16"/>
      <w:lang w:eastAsia="en-IE"/>
    </w:rPr>
  </w:style>
  <w:style w:type="paragraph" w:styleId="z-BottomofForm">
    <w:name w:val="HTML Bottom of Form"/>
    <w:basedOn w:val="Normal"/>
    <w:next w:val="Normal"/>
    <w:link w:val="z-BottomofFormChar"/>
    <w:hidden/>
    <w:uiPriority w:val="99"/>
    <w:semiHidden/>
    <w:unhideWhenUsed/>
    <w:rsid w:val="0062505C"/>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62505C"/>
    <w:rPr>
      <w:rFonts w:ascii="Arial" w:eastAsia="Times New Roman" w:hAnsi="Arial" w:cs="Arial"/>
      <w:vanish/>
      <w:sz w:val="16"/>
      <w:szCs w:val="16"/>
      <w:lang w:eastAsia="en-IE"/>
    </w:rPr>
  </w:style>
  <w:style w:type="paragraph" w:styleId="ListParagraph">
    <w:name w:val="List Paragraph"/>
    <w:basedOn w:val="Normal"/>
    <w:uiPriority w:val="34"/>
    <w:qFormat/>
    <w:rsid w:val="005A7992"/>
    <w:pPr>
      <w:ind w:left="720"/>
      <w:contextualSpacing/>
    </w:pPr>
  </w:style>
  <w:style w:type="character" w:styleId="CommentReference">
    <w:name w:val="annotation reference"/>
    <w:basedOn w:val="DefaultParagraphFont"/>
    <w:uiPriority w:val="99"/>
    <w:semiHidden/>
    <w:unhideWhenUsed/>
    <w:rsid w:val="00130243"/>
    <w:rPr>
      <w:sz w:val="16"/>
      <w:szCs w:val="16"/>
    </w:rPr>
  </w:style>
  <w:style w:type="paragraph" w:styleId="CommentText">
    <w:name w:val="annotation text"/>
    <w:basedOn w:val="Normal"/>
    <w:link w:val="CommentTextChar"/>
    <w:uiPriority w:val="99"/>
    <w:semiHidden/>
    <w:unhideWhenUsed/>
    <w:rsid w:val="00130243"/>
    <w:pPr>
      <w:spacing w:line="240" w:lineRule="auto"/>
    </w:pPr>
    <w:rPr>
      <w:sz w:val="20"/>
      <w:szCs w:val="20"/>
    </w:rPr>
  </w:style>
  <w:style w:type="character" w:customStyle="1" w:styleId="CommentTextChar">
    <w:name w:val="Comment Text Char"/>
    <w:basedOn w:val="DefaultParagraphFont"/>
    <w:link w:val="CommentText"/>
    <w:uiPriority w:val="99"/>
    <w:semiHidden/>
    <w:rsid w:val="00130243"/>
    <w:rPr>
      <w:sz w:val="20"/>
      <w:szCs w:val="20"/>
    </w:rPr>
  </w:style>
  <w:style w:type="paragraph" w:styleId="CommentSubject">
    <w:name w:val="annotation subject"/>
    <w:basedOn w:val="CommentText"/>
    <w:next w:val="CommentText"/>
    <w:link w:val="CommentSubjectChar"/>
    <w:uiPriority w:val="99"/>
    <w:semiHidden/>
    <w:unhideWhenUsed/>
    <w:rsid w:val="00130243"/>
    <w:rPr>
      <w:b/>
      <w:bCs/>
    </w:rPr>
  </w:style>
  <w:style w:type="character" w:customStyle="1" w:styleId="CommentSubjectChar">
    <w:name w:val="Comment Subject Char"/>
    <w:basedOn w:val="CommentTextChar"/>
    <w:link w:val="CommentSubject"/>
    <w:uiPriority w:val="99"/>
    <w:semiHidden/>
    <w:rsid w:val="00130243"/>
    <w:rPr>
      <w:b/>
      <w:bCs/>
      <w:sz w:val="20"/>
      <w:szCs w:val="20"/>
    </w:rPr>
  </w:style>
  <w:style w:type="paragraph" w:styleId="BalloonText">
    <w:name w:val="Balloon Text"/>
    <w:basedOn w:val="Normal"/>
    <w:link w:val="BalloonTextChar"/>
    <w:uiPriority w:val="99"/>
    <w:semiHidden/>
    <w:unhideWhenUsed/>
    <w:rsid w:val="00130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243"/>
    <w:rPr>
      <w:rFonts w:ascii="Segoe UI" w:hAnsi="Segoe UI" w:cs="Segoe UI"/>
      <w:sz w:val="18"/>
      <w:szCs w:val="18"/>
    </w:rPr>
  </w:style>
  <w:style w:type="paragraph" w:styleId="Header">
    <w:name w:val="header"/>
    <w:basedOn w:val="Normal"/>
    <w:link w:val="HeaderChar"/>
    <w:uiPriority w:val="99"/>
    <w:unhideWhenUsed/>
    <w:rsid w:val="00B61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5E6"/>
  </w:style>
  <w:style w:type="paragraph" w:styleId="Footer">
    <w:name w:val="footer"/>
    <w:basedOn w:val="Normal"/>
    <w:link w:val="FooterChar"/>
    <w:uiPriority w:val="99"/>
    <w:unhideWhenUsed/>
    <w:rsid w:val="00B61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0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64AE1-3783-4CF2-8110-6F573C9DF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Tipperary Institute</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Seamus.Hoyne</dc:creator>
  <cp:lastModifiedBy>Liam.Noonan</cp:lastModifiedBy>
  <cp:revision>3</cp:revision>
  <cp:lastPrinted>2017-03-06T12:16:00Z</cp:lastPrinted>
  <dcterms:created xsi:type="dcterms:W3CDTF">2017-03-06T12:16:00Z</dcterms:created>
  <dcterms:modified xsi:type="dcterms:W3CDTF">2018-01-10T11:16:00Z</dcterms:modified>
</cp:coreProperties>
</file>